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E" w:rsidRPr="00EB2103" w:rsidRDefault="0061361E" w:rsidP="0061361E">
      <w:pPr>
        <w:jc w:val="right"/>
        <w:rPr>
          <w:rFonts w:ascii="Times New Roman" w:hAnsi="Times New Roman" w:cs="Times New Roman"/>
          <w:iCs/>
          <w:sz w:val="24"/>
          <w:lang w:val="uk-UA"/>
        </w:rPr>
      </w:pPr>
      <w:r w:rsidRPr="00EB2103">
        <w:rPr>
          <w:rFonts w:ascii="Times New Roman" w:hAnsi="Times New Roman" w:cs="Times New Roman"/>
          <w:iCs/>
          <w:sz w:val="24"/>
          <w:lang w:val="uk-UA"/>
        </w:rPr>
        <w:t>Додаток 5</w:t>
      </w:r>
    </w:p>
    <w:p w:rsidR="0061361E" w:rsidRPr="00EB2103" w:rsidRDefault="0061361E" w:rsidP="0061361E">
      <w:pPr>
        <w:jc w:val="center"/>
        <w:rPr>
          <w:rFonts w:ascii="Times New Roman" w:hAnsi="Times New Roman" w:cs="Times New Roman"/>
          <w:iCs/>
          <w:sz w:val="24"/>
          <w:lang w:val="uk-UA"/>
        </w:rPr>
      </w:pP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</w:p>
    <w:p w:rsidR="0061361E" w:rsidRPr="00EB2103" w:rsidRDefault="0061361E" w:rsidP="0061361E">
      <w:pPr>
        <w:jc w:val="center"/>
        <w:rPr>
          <w:rFonts w:ascii="Times New Roman" w:hAnsi="Times New Roman" w:cs="Times New Roman"/>
          <w:b/>
          <w:iCs/>
          <w:sz w:val="24"/>
          <w:lang w:val="uk-UA"/>
        </w:rPr>
      </w:pPr>
      <w:r w:rsidRPr="00EB2103">
        <w:rPr>
          <w:rFonts w:ascii="Times New Roman" w:hAnsi="Times New Roman" w:cs="Times New Roman"/>
          <w:b/>
          <w:iCs/>
          <w:sz w:val="24"/>
          <w:lang w:val="uk-UA"/>
        </w:rPr>
        <w:t xml:space="preserve">Порядок підготовки  </w:t>
      </w:r>
    </w:p>
    <w:p w:rsidR="0061361E" w:rsidRPr="00EB2103" w:rsidRDefault="0061361E" w:rsidP="0061361E">
      <w:pPr>
        <w:jc w:val="center"/>
        <w:rPr>
          <w:rFonts w:ascii="Times New Roman" w:hAnsi="Times New Roman" w:cs="Times New Roman"/>
          <w:b/>
          <w:iCs/>
          <w:sz w:val="24"/>
          <w:lang w:val="uk-UA"/>
        </w:rPr>
      </w:pPr>
      <w:r w:rsidRPr="00EB2103">
        <w:rPr>
          <w:rFonts w:ascii="Times New Roman" w:hAnsi="Times New Roman" w:cs="Times New Roman"/>
          <w:b/>
          <w:iCs/>
          <w:sz w:val="24"/>
          <w:lang w:val="uk-UA"/>
        </w:rPr>
        <w:t>характеристики  на працівника, який атестується</w:t>
      </w: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EB2103">
        <w:rPr>
          <w:rFonts w:ascii="Times New Roman" w:hAnsi="Times New Roman" w:cs="Times New Roman"/>
          <w:iCs/>
          <w:sz w:val="24"/>
          <w:lang w:val="uk-UA"/>
        </w:rPr>
        <w:tab/>
        <w:t>Характеристика  на працівника, який підлягає атестації, складається і підписується керівником структурного підрозділу (на керівника підрозділу - його безпосереднім керівником, якому підпорядкований даний підрозділ).</w:t>
      </w: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EB2103">
        <w:rPr>
          <w:rFonts w:ascii="Times New Roman" w:hAnsi="Times New Roman" w:cs="Times New Roman"/>
          <w:iCs/>
          <w:sz w:val="24"/>
          <w:lang w:val="uk-UA"/>
        </w:rPr>
        <w:tab/>
        <w:t>У характеристиці  перш за все розкривається виробнича діяльність працівника, який атестується. Його вклад в рішення наукових завдань і впровадження розробок у виробництво, відмічається виконання рекомендацій попередньої атестації, робота по підвищенню кваліфікації (навчання на курсах, участь у семінарах, школах і т.д.). При необхідності відмічаються недоліки в роботі. У характеристиці  на керівника підрозділу треба вказати на досягнуті результати колективу, який він очолює.</w:t>
      </w: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EB2103">
        <w:rPr>
          <w:rFonts w:ascii="Times New Roman" w:hAnsi="Times New Roman" w:cs="Times New Roman"/>
          <w:iCs/>
          <w:sz w:val="24"/>
          <w:lang w:val="uk-UA"/>
        </w:rPr>
        <w:tab/>
        <w:t>У завершенні характеристики зробити висновки про відповідність працівника посаді, яку він займає, рекомендації про необхідність переводу його на нову посаду і (або) зміну окладу.</w:t>
      </w:r>
    </w:p>
    <w:p w:rsidR="0061361E" w:rsidRPr="00EB2103" w:rsidRDefault="0061361E" w:rsidP="0061361E">
      <w:pPr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EB2103">
        <w:rPr>
          <w:rFonts w:ascii="Times New Roman" w:hAnsi="Times New Roman" w:cs="Times New Roman"/>
          <w:iCs/>
          <w:sz w:val="24"/>
          <w:lang w:val="uk-UA"/>
        </w:rPr>
        <w:tab/>
        <w:t>Характеристика повинна бути представлена в атестаційну комісію за два тижні до атестації.</w:t>
      </w:r>
    </w:p>
    <w:sectPr w:rsidR="0061361E" w:rsidRPr="00EB2103" w:rsidSect="00992010">
      <w:headerReference w:type="default" r:id="rId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10" w:rsidRDefault="0061361E">
    <w:pPr>
      <w:pStyle w:val="a3"/>
      <w:jc w:val="right"/>
    </w:pPr>
  </w:p>
  <w:p w:rsidR="00992010" w:rsidRDefault="00613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61E"/>
    <w:rsid w:val="0061361E"/>
    <w:rsid w:val="009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61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1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2020-04-24T08:10:00Z</dcterms:created>
  <dcterms:modified xsi:type="dcterms:W3CDTF">2020-04-24T08:14:00Z</dcterms:modified>
</cp:coreProperties>
</file>